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B64" w:rsidRPr="000D52CF" w:rsidRDefault="00BD2B64" w:rsidP="000D52CF">
      <w:pPr>
        <w:jc w:val="center"/>
        <w:rPr>
          <w:b/>
          <w:bCs/>
          <w:sz w:val="28"/>
          <w:szCs w:val="28"/>
        </w:rPr>
      </w:pPr>
      <w:r w:rsidRPr="000D52CF">
        <w:rPr>
          <w:b/>
          <w:bCs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BD2B64" w:rsidRPr="000D52CF" w:rsidRDefault="00BD2B64" w:rsidP="000D52CF">
      <w:pPr>
        <w:jc w:val="center"/>
        <w:rPr>
          <w:b/>
          <w:bCs/>
          <w:sz w:val="28"/>
          <w:szCs w:val="28"/>
        </w:rPr>
      </w:pPr>
    </w:p>
    <w:p w:rsidR="00BD2B64" w:rsidRDefault="00BD2B64" w:rsidP="00220152">
      <w:pPr>
        <w:jc w:val="center"/>
      </w:pPr>
      <w:r w:rsidRPr="000D52CF">
        <w:rPr>
          <w:b/>
          <w:bCs/>
          <w:sz w:val="28"/>
          <w:szCs w:val="28"/>
        </w:rPr>
        <w:t>«Принятие на учет граждан в качестве нуждающихся в жилых помещениях»</w:t>
      </w:r>
      <w:r>
        <w:rPr>
          <w:b/>
          <w:bCs/>
          <w:sz w:val="28"/>
          <w:szCs w:val="28"/>
        </w:rPr>
        <w:t xml:space="preserve"> </w:t>
      </w:r>
      <w:r w:rsidRPr="000D52CF"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  <w:r w:rsidRPr="000D52CF">
        <w:rPr>
          <w:b/>
          <w:bCs/>
          <w:sz w:val="28"/>
          <w:szCs w:val="28"/>
        </w:rPr>
        <w:t xml:space="preserve"> </w:t>
      </w:r>
    </w:p>
    <w:p w:rsidR="00BD2B64" w:rsidRPr="007E7941" w:rsidRDefault="00BD2B64" w:rsidP="00822E91">
      <w:pPr>
        <w:pStyle w:val="NoSpacing"/>
        <w:jc w:val="both"/>
      </w:pP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BD2B64" w:rsidRPr="007E7941" w:rsidRDefault="00BD2B64" w:rsidP="00822E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9. Федеральным </w:t>
      </w:r>
      <w:hyperlink r:id="rId4" w:history="1">
        <w:r w:rsidRPr="007E7941">
          <w:rPr>
            <w:sz w:val="28"/>
            <w:szCs w:val="28"/>
          </w:rPr>
          <w:t>закон</w:t>
        </w:r>
      </w:hyperlink>
      <w:r w:rsidRPr="007E7941">
        <w:rPr>
          <w:sz w:val="28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BD2B64" w:rsidRPr="007E7941" w:rsidRDefault="00BD2B64" w:rsidP="00822E9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BD2B64" w:rsidRPr="007E7941" w:rsidRDefault="00BD2B64" w:rsidP="00822E91">
      <w:pPr>
        <w:pStyle w:val="NoSpacing"/>
        <w:ind w:firstLine="708"/>
        <w:jc w:val="both"/>
        <w:rPr>
          <w:kern w:val="1"/>
          <w:lang w:eastAsia="ar-SA"/>
        </w:rPr>
      </w:pPr>
      <w:r w:rsidRPr="007E7941"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BD2B64" w:rsidRPr="007E7941" w:rsidRDefault="00BD2B64" w:rsidP="00822E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BD2B64" w:rsidRPr="007E7941" w:rsidRDefault="00BD2B64" w:rsidP="00822E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19. </w:t>
      </w:r>
      <w:hyperlink r:id="rId5" w:history="1">
        <w:r w:rsidRPr="007E7941">
          <w:rPr>
            <w:sz w:val="28"/>
            <w:szCs w:val="28"/>
          </w:rPr>
          <w:t>Приказ</w:t>
        </w:r>
      </w:hyperlink>
      <w:r w:rsidRPr="007E7941">
        <w:rPr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</w:t>
      </w:r>
      <w:r>
        <w:rPr>
          <w:sz w:val="28"/>
          <w:szCs w:val="28"/>
        </w:rPr>
        <w:t>ля и главного бухгалтера ЖКХ», №</w:t>
      </w:r>
      <w:r w:rsidRPr="007E7941">
        <w:rPr>
          <w:sz w:val="28"/>
          <w:szCs w:val="28"/>
        </w:rPr>
        <w:t xml:space="preserve"> 6, 2005 (ч. II);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BD2B64" w:rsidRPr="007E7941" w:rsidRDefault="00BD2B64" w:rsidP="00822E91">
      <w:pPr>
        <w:pStyle w:val="NoSpacing"/>
        <w:jc w:val="both"/>
        <w:rPr>
          <w:kern w:val="1"/>
          <w:lang w:eastAsia="ar-SA"/>
        </w:rPr>
      </w:pPr>
      <w:r w:rsidRPr="007E7941">
        <w:rPr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BD2B64" w:rsidRPr="007E7941" w:rsidRDefault="00BD2B64" w:rsidP="00822E91">
      <w:pPr>
        <w:ind w:firstLine="72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BD2B64" w:rsidRPr="007E7941" w:rsidRDefault="00BD2B64" w:rsidP="00822E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BD2B64" w:rsidRPr="007E7941" w:rsidRDefault="00BD2B64" w:rsidP="00822E9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24. Распоряжение  Администрации Курской области от 18.05.2015 </w:t>
      </w:r>
      <w:r>
        <w:rPr>
          <w:sz w:val="28"/>
          <w:szCs w:val="28"/>
        </w:rPr>
        <w:t xml:space="preserve">                  </w:t>
      </w:r>
      <w:r w:rsidRPr="007E7941">
        <w:rPr>
          <w:sz w:val="28"/>
          <w:szCs w:val="28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D2B64" w:rsidRPr="007E7941" w:rsidRDefault="00BD2B64" w:rsidP="00822E9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7941">
        <w:rPr>
          <w:sz w:val="28"/>
          <w:szCs w:val="28"/>
        </w:rPr>
        <w:t xml:space="preserve"> 25 -  Постановление Администрации </w:t>
      </w:r>
      <w:r>
        <w:rPr>
          <w:sz w:val="28"/>
          <w:szCs w:val="28"/>
        </w:rPr>
        <w:t>Новопершинского</w:t>
      </w:r>
      <w:r w:rsidRPr="007E7941">
        <w:rPr>
          <w:sz w:val="28"/>
          <w:szCs w:val="28"/>
        </w:rPr>
        <w:t xml:space="preserve"> сельсовета Дмитриевского района Курск</w:t>
      </w:r>
      <w:r>
        <w:rPr>
          <w:sz w:val="28"/>
          <w:szCs w:val="28"/>
        </w:rPr>
        <w:t>ой области от 12.11.2018 г. № 111</w:t>
      </w:r>
      <w:r w:rsidRPr="007E7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 w:rsidRPr="007E7941">
        <w:rPr>
          <w:sz w:val="28"/>
          <w:szCs w:val="28"/>
        </w:rPr>
        <w:t>«О разработке и утверждении административных регламентов предоставления муниципальных услуг»;</w:t>
      </w:r>
    </w:p>
    <w:p w:rsidR="00BD2B64" w:rsidRPr="00EA53F6" w:rsidRDefault="00BD2B64" w:rsidP="00822E91">
      <w:pPr>
        <w:pStyle w:val="NoSpacing"/>
        <w:jc w:val="both"/>
        <w:rPr>
          <w:sz w:val="28"/>
          <w:szCs w:val="28"/>
          <w:lang w:eastAsia="en-US"/>
        </w:rPr>
      </w:pPr>
      <w:r w:rsidRPr="00EA53F6">
        <w:rPr>
          <w:sz w:val="28"/>
          <w:szCs w:val="28"/>
          <w:lang w:eastAsia="en-US"/>
        </w:rPr>
        <w:t>Постановление Администрации Новопершинского сельсовета Дмитриевского района Курской области от 28.06.2017 г. № 77 «Об утверждении Положения об особенностях подачи и рассмотрения жалоб на решения и действия (бездействие) Администрации Новопершинского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Новопершинского сельсовета Дмитриевского района Курской области»;</w:t>
      </w:r>
    </w:p>
    <w:p w:rsidR="00BD2B64" w:rsidRPr="00EA53F6" w:rsidRDefault="00BD2B64" w:rsidP="00822E91">
      <w:pPr>
        <w:pStyle w:val="NoSpacing"/>
        <w:ind w:firstLine="708"/>
        <w:jc w:val="both"/>
        <w:rPr>
          <w:kern w:val="1"/>
          <w:sz w:val="28"/>
          <w:szCs w:val="28"/>
          <w:lang w:eastAsia="ar-SA"/>
        </w:rPr>
      </w:pPr>
      <w:r w:rsidRPr="00EA53F6">
        <w:rPr>
          <w:kern w:val="1"/>
          <w:sz w:val="28"/>
          <w:szCs w:val="28"/>
          <w:lang w:eastAsia="ar-SA"/>
        </w:rPr>
        <w:t>26. Решение Собрания депутатов Новопершинского сельсовета Дмитриевского района Курской области от 29.09.2014 г. № 157 «Об утверждении перечня услуг, которые являются необходимыми и обязательными для предоставления Администрацией Новопершинского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Новопершинского сельсовета Дмитриевского района муниципальных услуг»;</w:t>
      </w:r>
    </w:p>
    <w:p w:rsidR="00BD2B64" w:rsidRPr="00EA53F6" w:rsidRDefault="00BD2B64" w:rsidP="00822E91">
      <w:pPr>
        <w:pStyle w:val="NoSpacing"/>
        <w:ind w:firstLine="540"/>
        <w:jc w:val="both"/>
        <w:rPr>
          <w:sz w:val="28"/>
          <w:szCs w:val="28"/>
          <w:lang w:eastAsia="en-US"/>
        </w:rPr>
      </w:pPr>
      <w:r w:rsidRPr="00EA53F6">
        <w:rPr>
          <w:sz w:val="28"/>
          <w:szCs w:val="28"/>
          <w:lang w:eastAsia="en-US"/>
        </w:rPr>
        <w:t>27. Устав муниципального образования «Новопершинский сельсовет» Дмитриевского района Курской области (принят решением Собрания депутатов Новопершинского сельсовета Дмитриевского района Курской области от 19 ноября 2010 года № 20).</w:t>
      </w:r>
    </w:p>
    <w:p w:rsidR="00BD2B64" w:rsidRDefault="00BD2B64"/>
    <w:sectPr w:rsidR="00BD2B64" w:rsidSect="00157211"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E91"/>
    <w:rsid w:val="000442A4"/>
    <w:rsid w:val="000D52CF"/>
    <w:rsid w:val="00157211"/>
    <w:rsid w:val="00161E5B"/>
    <w:rsid w:val="001F47AC"/>
    <w:rsid w:val="00220152"/>
    <w:rsid w:val="00404A43"/>
    <w:rsid w:val="00472F11"/>
    <w:rsid w:val="00596D89"/>
    <w:rsid w:val="00675B71"/>
    <w:rsid w:val="006771E3"/>
    <w:rsid w:val="00793CAD"/>
    <w:rsid w:val="007E7941"/>
    <w:rsid w:val="00822E91"/>
    <w:rsid w:val="0088682F"/>
    <w:rsid w:val="008B2451"/>
    <w:rsid w:val="00947EBD"/>
    <w:rsid w:val="009E2648"/>
    <w:rsid w:val="00A3626C"/>
    <w:rsid w:val="00B335C2"/>
    <w:rsid w:val="00BD2B64"/>
    <w:rsid w:val="00EA53F6"/>
    <w:rsid w:val="00FC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E9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ind w:firstLine="540"/>
      <w:jc w:val="both"/>
      <w:outlineLvl w:val="0"/>
    </w:pPr>
    <w:rPr>
      <w:color w:val="0000FF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 w:line="36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161E5B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161E5B"/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1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1172</Words>
  <Characters>6686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6</cp:revision>
  <dcterms:created xsi:type="dcterms:W3CDTF">2018-11-19T19:58:00Z</dcterms:created>
  <dcterms:modified xsi:type="dcterms:W3CDTF">2018-11-21T11:52:00Z</dcterms:modified>
</cp:coreProperties>
</file>