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РОССИЙСКАЯ ФЕДЕРАЦИЯ</w:t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АДМИНИСТРАЦИЯ НОВОПЕРШИНСКОГО СЕЛЬСОВЕТА</w:t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ДМИТРИЕВСКОГО РАЙОНА КУРСКОЙ ОБЛАСТИ</w:t>
      </w:r>
    </w:p>
    <w:p w:rsidR="00D422BC" w:rsidRPr="00F27FA5" w:rsidRDefault="00D422BC" w:rsidP="009C24E5">
      <w:pPr>
        <w:jc w:val="center"/>
        <w:rPr>
          <w:b/>
          <w:bCs/>
          <w:sz w:val="28"/>
          <w:szCs w:val="28"/>
        </w:rPr>
      </w:pPr>
    </w:p>
    <w:p w:rsidR="00D422BC" w:rsidRPr="00F27FA5" w:rsidRDefault="00D422BC" w:rsidP="002A6726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ПОСТАНОВЛЕНИЕ</w:t>
      </w:r>
    </w:p>
    <w:p w:rsidR="00D422BC" w:rsidRPr="00F27FA5" w:rsidRDefault="00D422BC" w:rsidP="00737A84">
      <w:pPr>
        <w:jc w:val="center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от 14 декабря 2018 г. № 129</w:t>
      </w:r>
    </w:p>
    <w:p w:rsidR="00D422BC" w:rsidRPr="00F27FA5" w:rsidRDefault="00D422BC" w:rsidP="002324E4">
      <w:pPr>
        <w:jc w:val="center"/>
        <w:rPr>
          <w:sz w:val="28"/>
          <w:szCs w:val="28"/>
        </w:rPr>
      </w:pPr>
    </w:p>
    <w:p w:rsidR="00D422BC" w:rsidRPr="00F27FA5" w:rsidRDefault="00D422BC" w:rsidP="00737A84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Об  утверждении муниципальной программы</w:t>
      </w:r>
    </w:p>
    <w:p w:rsidR="00D422BC" w:rsidRPr="00F27FA5" w:rsidRDefault="00D422BC" w:rsidP="00737A84">
      <w:pPr>
        <w:jc w:val="center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В соответствии со статьей 179.3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 от 12.02.1998 № 28 «О гражданской обороне», Постановления Правительства Российской Федерации «Об утверждении Положения об организации обучения населения в области гражданской обороны» № 841 от 02.11.2000 (в ред. Постановления Правительства РФ от 15.08.2006 № 501), Уставом муниципального образования «Новопершинский сельсовет»,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природного и техногенного характера, Администрация Новопершинского сельсовета Дмитриевского района Курской области ПОСТАНОВЛЯЕТ:</w:t>
      </w:r>
    </w:p>
    <w:p w:rsidR="00D422BC" w:rsidRPr="00F27FA5" w:rsidRDefault="00D422BC" w:rsidP="00F27976">
      <w:pPr>
        <w:rPr>
          <w:sz w:val="28"/>
          <w:szCs w:val="28"/>
        </w:rPr>
      </w:pPr>
    </w:p>
    <w:p w:rsidR="00D422BC" w:rsidRPr="00F27FA5" w:rsidRDefault="00D422BC" w:rsidP="002A6726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 xml:space="preserve">1. Утвердить муниципальную программу «Защита населения и территории от чрезвычайных ситуаций, обеспечение пожарной безопасности и безопасности людей на водных объектах».   </w:t>
      </w:r>
    </w:p>
    <w:p w:rsidR="00D422BC" w:rsidRPr="00F27FA5" w:rsidRDefault="00D422BC" w:rsidP="003E1C0E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 xml:space="preserve"> 2.  Постановление Администрации Новопершинского сельсовета от 17 декабря 2017 г. № 152 об утверждении муниципальной  программы «Защита населения и территории от чрезвычайных ситуаций, обеспечение пожарной безопасности и безопасности людей на водных объектах» считать утратившим силу с 01.01.2019 года</w:t>
      </w:r>
    </w:p>
    <w:p w:rsidR="00D422BC" w:rsidRPr="00F27FA5" w:rsidRDefault="00D422BC" w:rsidP="003E1C0E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 xml:space="preserve">3. Настоящее постановление вступает в силу с 01 января 2019 года.                                               </w:t>
      </w: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</w:r>
    </w:p>
    <w:p w:rsidR="00D422BC" w:rsidRPr="00F27FA5" w:rsidRDefault="00D422BC" w:rsidP="003E1C0E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</w:r>
    </w:p>
    <w:p w:rsidR="00D422BC" w:rsidRPr="00F27FA5" w:rsidRDefault="00D422BC" w:rsidP="00737A84">
      <w:pPr>
        <w:rPr>
          <w:sz w:val="28"/>
          <w:szCs w:val="28"/>
        </w:rPr>
      </w:pPr>
      <w:r w:rsidRPr="00F27FA5">
        <w:rPr>
          <w:sz w:val="28"/>
          <w:szCs w:val="28"/>
        </w:rPr>
        <w:t xml:space="preserve">И.о.Главы Новопершинского сельсовета                                        Г.А.Азарова                                       </w:t>
      </w:r>
    </w:p>
    <w:p w:rsidR="00D422BC" w:rsidRPr="00F27FA5" w:rsidRDefault="00D422BC" w:rsidP="00737A84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 xml:space="preserve">    </w:t>
      </w: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</w:p>
    <w:p w:rsidR="00D422BC" w:rsidRPr="00F27FA5" w:rsidRDefault="00D422BC" w:rsidP="00737A84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 xml:space="preserve">  Утверждена</w:t>
      </w:r>
    </w:p>
    <w:p w:rsidR="00D422BC" w:rsidRPr="00F27FA5" w:rsidRDefault="00D422BC" w:rsidP="00737A84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>постановлением Администрации</w:t>
      </w:r>
    </w:p>
    <w:p w:rsidR="00D422BC" w:rsidRPr="00F27FA5" w:rsidRDefault="00D422BC" w:rsidP="00737A84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>Новопершинского сельсовета</w:t>
      </w:r>
    </w:p>
    <w:p w:rsidR="00D422BC" w:rsidRPr="00F27FA5" w:rsidRDefault="00D422BC" w:rsidP="00737A84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 xml:space="preserve">Дмитриевского района </w:t>
      </w:r>
    </w:p>
    <w:p w:rsidR="00D422BC" w:rsidRPr="00F27FA5" w:rsidRDefault="00D422BC" w:rsidP="00737A84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>от 14 декабря 2018 года № 129</w:t>
      </w:r>
    </w:p>
    <w:p w:rsidR="00D422BC" w:rsidRPr="00F27FA5" w:rsidRDefault="00D422BC" w:rsidP="002A6726">
      <w:pPr>
        <w:jc w:val="right"/>
        <w:rPr>
          <w:sz w:val="28"/>
          <w:szCs w:val="28"/>
        </w:rPr>
      </w:pP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  <w:t xml:space="preserve">                                                                                           </w:t>
      </w:r>
      <w:r w:rsidRPr="00F27FA5">
        <w:rPr>
          <w:sz w:val="28"/>
          <w:szCs w:val="28"/>
        </w:rPr>
        <w:tab/>
      </w:r>
      <w:r w:rsidRPr="00F27FA5">
        <w:rPr>
          <w:sz w:val="28"/>
          <w:szCs w:val="28"/>
        </w:rPr>
        <w:tab/>
        <w:t xml:space="preserve"> </w:t>
      </w:r>
    </w:p>
    <w:p w:rsidR="00D422BC" w:rsidRPr="00F27FA5" w:rsidRDefault="00D422BC" w:rsidP="00737A84">
      <w:pPr>
        <w:jc w:val="center"/>
        <w:rPr>
          <w:sz w:val="28"/>
          <w:szCs w:val="28"/>
        </w:rPr>
      </w:pPr>
    </w:p>
    <w:p w:rsidR="00D422BC" w:rsidRPr="00F27FA5" w:rsidRDefault="00D422BC" w:rsidP="00737A84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ПАСПОРТ</w:t>
      </w:r>
    </w:p>
    <w:p w:rsidR="00D422BC" w:rsidRPr="00F27FA5" w:rsidRDefault="00D422BC" w:rsidP="00737A84">
      <w:pPr>
        <w:jc w:val="center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муниципальной программы</w:t>
      </w:r>
    </w:p>
    <w:p w:rsidR="00D422BC" w:rsidRPr="00F27FA5" w:rsidRDefault="00D422BC" w:rsidP="00737A84">
      <w:pPr>
        <w:jc w:val="center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D422BC" w:rsidRPr="00F27FA5" w:rsidRDefault="00D422BC" w:rsidP="002324E4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5"/>
        <w:gridCol w:w="5429"/>
      </w:tblGrid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Федеральный закон от 21.12.1994 № 68-ФЗ «О защите населения и территорий от чрезвычайных ситуаций природного и техногенного характера»;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Федеральный закон от 12.02.1998 № 28-ФЗ «О гражданской обороне»;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Постановление Правительства Российской Федерации от 02.11.2000 № 841 «Об утверждении Положения об организации обучения населения в области гражданской обороны»;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Приказ МЧС РФ от 14.11.2008 № 687 «Об утверждении Положения об организации и ведении гражданской обороны в муниципальных образованиях и организациях».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Администрация Новопершинского сельсовета Дмитриевского района Курской области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Реализация полномочий Администрации Новопершинского сельсовета по организации и осуществлению мероприятий: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по гражданской обороне, защите населения на территории поселения от ЧС природного и техногенного характера;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участию в предупреждении и ликвидации последствий чрезвычайных ситуаций в границах муниципального образования;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обеспечение выполнения Плана основных мероприятий муниципального образования в области гражданской обороны, предупреждения и ликвидации чрезвычайных ситуаций, пожарной безопасности и безопасности людей на водных объектах на 2019-2021 годы;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обучения населения в области гражданской обороны и чрезвычайных ситуаций;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оповещение населения об опасностях, возникающих при ведении военных действий или вследствие этих действий, а также о ЧС природного и техногенного характера;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 случае ЧС природного и техногенного характера;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обеспечение безопасности людей на водных объектах;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2019-2021 годы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обучение населения в области ГО и ЧС;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выполнение мероприятий гражданской обороны;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оповещение населения об опасностях, возникающих при ведении военных действий или вследствие этих действий;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в том числе: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2019 год – 1000руб.;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2020 год – 1000руб.;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2021 год – 1000руб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- Средства бюджета муниципального образования «Новопершинский сельсовет» - 2019-2021 г.г. по 1000 руб. ежегодно</w:t>
            </w:r>
          </w:p>
        </w:tc>
      </w:tr>
      <w:tr w:rsidR="00D422BC" w:rsidRPr="00F27FA5">
        <w:tc>
          <w:tcPr>
            <w:tcW w:w="4323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604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Администрация Новопершинского сельсовета Курской области</w:t>
            </w:r>
          </w:p>
        </w:tc>
      </w:tr>
    </w:tbl>
    <w:p w:rsidR="00D422BC" w:rsidRPr="00F27FA5" w:rsidRDefault="00D422BC" w:rsidP="002324E4">
      <w:pPr>
        <w:jc w:val="center"/>
        <w:rPr>
          <w:sz w:val="28"/>
          <w:szCs w:val="28"/>
        </w:rPr>
      </w:pPr>
    </w:p>
    <w:p w:rsidR="00D422BC" w:rsidRPr="00F27FA5" w:rsidRDefault="00D422BC" w:rsidP="002324E4">
      <w:pPr>
        <w:jc w:val="center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1. Характеристика</w:t>
      </w:r>
    </w:p>
    <w:p w:rsidR="00D422BC" w:rsidRPr="00F27FA5" w:rsidRDefault="00D422BC" w:rsidP="002324E4">
      <w:pPr>
        <w:jc w:val="center"/>
        <w:rPr>
          <w:sz w:val="28"/>
          <w:szCs w:val="28"/>
        </w:rPr>
      </w:pPr>
    </w:p>
    <w:p w:rsidR="00D422BC" w:rsidRPr="00F27FA5" w:rsidRDefault="00D422BC" w:rsidP="003E1C0E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Характеристика состояния вопросов гражданской обороны, подготовки населения в области ГО и ЧС, предупреждения и ликвидации чрезвычайных ситуаций, обеспечения безопасности людей на водных объектах, защиты населения и территории от ЧС природного и техногенного характера в муниципальном образовании «Новопершинский сельсовет».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Организация и проведение мероприятий гражданской обороны, обучения в области ГО и ЧС, подготовка органов управления отражаются в Плане основных мероприятий муниципального образования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 План разрабатывается на каждый календарный год, согласовывается с территориальным органом, уполномоченным на решение задач ГО и ЧС (отдел ГО и ЧС Администрации Дмитриевского района) и утверждается Главой Новопершинского сельсовета.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Ряд мероприятий данного плана при их реализации требуют соответствующих финансовых затрат, которые являются расходными обязательствами бюджета муниципального образования «Новопершинский сельсовет».</w:t>
      </w:r>
    </w:p>
    <w:p w:rsidR="00D422BC" w:rsidRPr="00F27FA5" w:rsidRDefault="00D422BC" w:rsidP="002C7CB5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на территории муниципального образования.</w:t>
      </w:r>
      <w:r w:rsidRPr="00F27FA5">
        <w:rPr>
          <w:sz w:val="28"/>
          <w:szCs w:val="28"/>
        </w:rPr>
        <w:tab/>
        <w:t>Поэтому 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муниципального образования на 2019-2021 годы требует программного подхода к их решению.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Реализация мероприятий настоящей Программы позволит создать благоприятные условия для успешного решения на 2019-2021 годы задач 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2. Цель и основные задачи Программы</w:t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Основные цели Программы – обеспечение выполнения Организационно-методических указаний Департамента по предупреждению и ликвидации чрезвычайных ситуаций Курской области на 2019-2021 годы, реализации плана основных мероприятий муниципального образования в области гражданской обороны, предупреждения и ликвидации ЧС, обеспечения пожарной безопасности и безопасности людей на водных объектах ; дальнейшее совершенствование системы подготовки всех категорий населения в области ГО и ЧС; адекватное реагирование на чрезвычайные ситуации природного и техногенного характера на территории муниципального образования; сохранение жизни и здоровья людей и защита территории от ЧС.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3. Перечень мероприятий программы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701"/>
        <w:gridCol w:w="1559"/>
        <w:gridCol w:w="1559"/>
        <w:gridCol w:w="1418"/>
        <w:gridCol w:w="1134"/>
      </w:tblGrid>
      <w:tr w:rsidR="00D422BC" w:rsidRPr="00F27FA5">
        <w:tc>
          <w:tcPr>
            <w:tcW w:w="568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№ п\п</w:t>
            </w:r>
          </w:p>
        </w:tc>
        <w:tc>
          <w:tcPr>
            <w:tcW w:w="1701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Содержание мероприятий</w:t>
            </w:r>
          </w:p>
        </w:tc>
        <w:tc>
          <w:tcPr>
            <w:tcW w:w="1701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Цель мероприятий</w:t>
            </w:r>
          </w:p>
        </w:tc>
        <w:tc>
          <w:tcPr>
            <w:tcW w:w="1559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Ответственный исполнитель и соискатели мероприятий</w:t>
            </w:r>
          </w:p>
        </w:tc>
        <w:tc>
          <w:tcPr>
            <w:tcW w:w="1559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418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34" w:type="dxa"/>
          </w:tcPr>
          <w:p w:rsidR="00D422BC" w:rsidRPr="00F27FA5" w:rsidRDefault="00D422BC" w:rsidP="00FC5B51">
            <w:pPr>
              <w:jc w:val="center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Объем финансирования (руб.) на 2019-2021 годы</w:t>
            </w:r>
          </w:p>
        </w:tc>
      </w:tr>
      <w:tr w:rsidR="00D422BC" w:rsidRPr="00F27FA5">
        <w:tc>
          <w:tcPr>
            <w:tcW w:w="9640" w:type="dxa"/>
            <w:gridSpan w:val="7"/>
          </w:tcPr>
          <w:p w:rsidR="00D422BC" w:rsidRPr="00F27FA5" w:rsidRDefault="00D422BC" w:rsidP="00FC5B51">
            <w:pPr>
              <w:jc w:val="center"/>
              <w:rPr>
                <w:b/>
                <w:bCs/>
                <w:sz w:val="28"/>
                <w:szCs w:val="28"/>
              </w:rPr>
            </w:pPr>
            <w:r w:rsidRPr="00F27FA5">
              <w:rPr>
                <w:b/>
                <w:bCs/>
                <w:sz w:val="28"/>
                <w:szCs w:val="28"/>
              </w:rPr>
              <w:t>1. Обучение населения в области ГО и ЧС</w:t>
            </w:r>
          </w:p>
        </w:tc>
      </w:tr>
      <w:tr w:rsidR="00D422BC" w:rsidRPr="00F27FA5">
        <w:tc>
          <w:tcPr>
            <w:tcW w:w="56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Оплата расходов по договорам администрации, заключенных с курсами ГО за предоставление услуг по обучению слушателей (РКНС ГО И ОП РСЧС) от Администрации Новопершинского сельсовета</w:t>
            </w:r>
          </w:p>
        </w:tc>
        <w:tc>
          <w:tcPr>
            <w:tcW w:w="1701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Плановая подготовка категорий РКНС ГО и ОП РСЧС</w:t>
            </w: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В течение периода</w:t>
            </w:r>
          </w:p>
        </w:tc>
        <w:tc>
          <w:tcPr>
            <w:tcW w:w="141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134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</w:tr>
      <w:tr w:rsidR="00D422BC" w:rsidRPr="00F27FA5">
        <w:tc>
          <w:tcPr>
            <w:tcW w:w="56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Оплата мероприятий по обучению населения через СМИ, размножение учебных программ и информационно-методических материалов.</w:t>
            </w:r>
          </w:p>
        </w:tc>
        <w:tc>
          <w:tcPr>
            <w:tcW w:w="1701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Информационное обеспечение мероприятий ГО и РСЧС</w:t>
            </w: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В течение периода</w:t>
            </w:r>
          </w:p>
        </w:tc>
        <w:tc>
          <w:tcPr>
            <w:tcW w:w="141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134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</w:tr>
      <w:tr w:rsidR="00D422BC" w:rsidRPr="00F27FA5">
        <w:tc>
          <w:tcPr>
            <w:tcW w:w="9640" w:type="dxa"/>
            <w:gridSpan w:val="7"/>
          </w:tcPr>
          <w:p w:rsidR="00D422BC" w:rsidRPr="00F27FA5" w:rsidRDefault="00D422BC" w:rsidP="003E1C0E">
            <w:pPr>
              <w:jc w:val="center"/>
              <w:rPr>
                <w:b/>
                <w:bCs/>
                <w:sz w:val="28"/>
                <w:szCs w:val="28"/>
              </w:rPr>
            </w:pPr>
            <w:r w:rsidRPr="00F27FA5">
              <w:rPr>
                <w:b/>
                <w:bCs/>
                <w:sz w:val="28"/>
                <w:szCs w:val="28"/>
              </w:rPr>
              <w:t>2. Обеспечение безопасности людей на водных объектах и территории МО</w:t>
            </w:r>
          </w:p>
        </w:tc>
      </w:tr>
      <w:tr w:rsidR="00D422BC" w:rsidRPr="00F27FA5">
        <w:tc>
          <w:tcPr>
            <w:tcW w:w="56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Оплата мероприятий по спиливанию аварийно опасных деревьев</w:t>
            </w:r>
          </w:p>
          <w:p w:rsidR="00D422BC" w:rsidRPr="00F27FA5" w:rsidRDefault="00D422BC" w:rsidP="00FB618B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Обеспечение безопасности людей в течение периода</w:t>
            </w: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134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1000</w:t>
            </w:r>
          </w:p>
        </w:tc>
      </w:tr>
      <w:tr w:rsidR="00D422BC" w:rsidRPr="00F27FA5">
        <w:tc>
          <w:tcPr>
            <w:tcW w:w="56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Обеспечение мероприятий по организации безопасности людей на водных объектах муниципального образования</w:t>
            </w:r>
          </w:p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Обеспечение безопасности людей. Предупреждение гибели людей на водоемах.</w:t>
            </w: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  <w:r w:rsidRPr="00F27FA5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134" w:type="dxa"/>
          </w:tcPr>
          <w:p w:rsidR="00D422BC" w:rsidRPr="00F27FA5" w:rsidRDefault="00D422BC" w:rsidP="003E1C0E">
            <w:pPr>
              <w:jc w:val="both"/>
              <w:rPr>
                <w:sz w:val="28"/>
                <w:szCs w:val="28"/>
              </w:rPr>
            </w:pPr>
          </w:p>
        </w:tc>
      </w:tr>
    </w:tbl>
    <w:p w:rsidR="00D422BC" w:rsidRPr="00F27FA5" w:rsidRDefault="00D422BC" w:rsidP="002324E4">
      <w:pPr>
        <w:jc w:val="center"/>
        <w:rPr>
          <w:sz w:val="28"/>
          <w:szCs w:val="28"/>
        </w:rPr>
      </w:pP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4. Сроки и этапы реализации Программы</w:t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</w:p>
    <w:p w:rsidR="00D422BC" w:rsidRPr="00F27FA5" w:rsidRDefault="00D422BC" w:rsidP="009218CA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Настоящая Программа разработана на 2019-2021 годы. Все мероприятия будут осуществляться в течение всего периода.</w:t>
      </w:r>
    </w:p>
    <w:p w:rsidR="00D422BC" w:rsidRPr="00F27FA5" w:rsidRDefault="00D422BC" w:rsidP="002324E4">
      <w:pPr>
        <w:rPr>
          <w:sz w:val="28"/>
          <w:szCs w:val="28"/>
        </w:rPr>
      </w:pP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 xml:space="preserve">5. Ожидаемый эффект от реализации программных </w:t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Мероприятий</w:t>
      </w: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</w:p>
    <w:p w:rsidR="00D422BC" w:rsidRPr="00F27FA5" w:rsidRDefault="00D422BC" w:rsidP="002A6726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Выполнение мероприятий Программы и осуществление своевременного финансирования предполагает:</w:t>
      </w:r>
    </w:p>
    <w:p w:rsidR="00D422BC" w:rsidRPr="00F27FA5" w:rsidRDefault="00D422BC" w:rsidP="002A6726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- выполнение Плана основных мероприятий муниципального образования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D422BC" w:rsidRPr="00F27FA5" w:rsidRDefault="00D422BC" w:rsidP="002A6726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- предотвращения несчастных случаев с гибелью людей безопасности на водных объектах;</w:t>
      </w:r>
    </w:p>
    <w:p w:rsidR="00D422BC" w:rsidRPr="00F27FA5" w:rsidRDefault="00D422BC" w:rsidP="002A6726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- совершенствование оповещения населения по сигналам ГО техническими средствами.</w:t>
      </w:r>
    </w:p>
    <w:p w:rsidR="00D422BC" w:rsidRPr="00F27FA5" w:rsidRDefault="00D422BC" w:rsidP="002A6726">
      <w:pPr>
        <w:jc w:val="both"/>
        <w:rPr>
          <w:sz w:val="28"/>
          <w:szCs w:val="28"/>
        </w:rPr>
      </w:pPr>
    </w:p>
    <w:p w:rsidR="00D422BC" w:rsidRPr="00F27FA5" w:rsidRDefault="00D422BC" w:rsidP="000E562D">
      <w:pPr>
        <w:jc w:val="center"/>
        <w:outlineLvl w:val="0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6. Порядок направления и использования средств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Финансирование мероприятий Программы осуществляется в соответствии с действующим законодательством в пределах средств, предусмотренных Решением о бюджете муниципального образования «Новопершинский сельсовет» Курской области на 2019-2021 годы.</w:t>
      </w:r>
    </w:p>
    <w:p w:rsidR="00D422BC" w:rsidRPr="00F27FA5" w:rsidRDefault="00D422BC" w:rsidP="002324E4">
      <w:pPr>
        <w:rPr>
          <w:sz w:val="28"/>
          <w:szCs w:val="28"/>
        </w:rPr>
      </w:pPr>
    </w:p>
    <w:p w:rsidR="00D422BC" w:rsidRPr="00F27FA5" w:rsidRDefault="00D422BC" w:rsidP="009218CA">
      <w:pPr>
        <w:jc w:val="center"/>
        <w:rPr>
          <w:b/>
          <w:bCs/>
          <w:sz w:val="28"/>
          <w:szCs w:val="28"/>
        </w:rPr>
      </w:pPr>
      <w:r w:rsidRPr="00F27FA5">
        <w:rPr>
          <w:b/>
          <w:bCs/>
          <w:sz w:val="28"/>
          <w:szCs w:val="28"/>
        </w:rPr>
        <w:t>7. Управление программой, формы и порядок осуществления контроля за реализацией мероприятий</w:t>
      </w:r>
    </w:p>
    <w:p w:rsidR="00D422BC" w:rsidRPr="00F27FA5" w:rsidRDefault="00D422BC" w:rsidP="009218CA">
      <w:pPr>
        <w:jc w:val="center"/>
        <w:rPr>
          <w:b/>
          <w:bCs/>
          <w:sz w:val="28"/>
          <w:szCs w:val="28"/>
        </w:rPr>
      </w:pP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Администрация Новопершинского сельсовета доводит до сведения всех заинтересованных лиц вышеуказанную информацию, в том числе, при необходимости посредством размещения в СМИ.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Администрация Новопершинского сельсовета вносит изменения в Программу.</w:t>
      </w:r>
    </w:p>
    <w:p w:rsidR="00D422BC" w:rsidRPr="00F27FA5" w:rsidRDefault="00D422BC" w:rsidP="002324E4">
      <w:pPr>
        <w:jc w:val="both"/>
        <w:rPr>
          <w:sz w:val="28"/>
          <w:szCs w:val="28"/>
        </w:rPr>
      </w:pPr>
      <w:r w:rsidRPr="00F27FA5">
        <w:rPr>
          <w:sz w:val="28"/>
          <w:szCs w:val="28"/>
        </w:rPr>
        <w:tab/>
        <w:t>Администрация Новопершинского сельсовета осуществляет контроль за целевым и эффективным использованием средств, выделенных на реализацию настоящей Программы.</w:t>
      </w:r>
    </w:p>
    <w:p w:rsidR="00D422BC" w:rsidRPr="00F27FA5" w:rsidRDefault="00D422BC">
      <w:pPr>
        <w:rPr>
          <w:sz w:val="28"/>
          <w:szCs w:val="28"/>
        </w:rPr>
      </w:pPr>
    </w:p>
    <w:sectPr w:rsidR="00D422BC" w:rsidRPr="00F27FA5" w:rsidSect="003E1C0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4E4"/>
    <w:rsid w:val="0000792D"/>
    <w:rsid w:val="00010A98"/>
    <w:rsid w:val="000323FF"/>
    <w:rsid w:val="00045F47"/>
    <w:rsid w:val="0005122F"/>
    <w:rsid w:val="000677C0"/>
    <w:rsid w:val="00072F81"/>
    <w:rsid w:val="000C1ADD"/>
    <w:rsid w:val="000C266C"/>
    <w:rsid w:val="000C393D"/>
    <w:rsid w:val="000E562D"/>
    <w:rsid w:val="00113699"/>
    <w:rsid w:val="00116917"/>
    <w:rsid w:val="001651CF"/>
    <w:rsid w:val="00181537"/>
    <w:rsid w:val="001E57A6"/>
    <w:rsid w:val="002324E4"/>
    <w:rsid w:val="00243BD0"/>
    <w:rsid w:val="0027542E"/>
    <w:rsid w:val="002A6726"/>
    <w:rsid w:val="002B1CC3"/>
    <w:rsid w:val="002C507E"/>
    <w:rsid w:val="002C7CB5"/>
    <w:rsid w:val="003830C4"/>
    <w:rsid w:val="0038420A"/>
    <w:rsid w:val="003A1B6E"/>
    <w:rsid w:val="003E1C0E"/>
    <w:rsid w:val="00437EFC"/>
    <w:rsid w:val="00447E8D"/>
    <w:rsid w:val="004B220C"/>
    <w:rsid w:val="004C11C0"/>
    <w:rsid w:val="00570B18"/>
    <w:rsid w:val="005A3B18"/>
    <w:rsid w:val="005B02C9"/>
    <w:rsid w:val="005E2F19"/>
    <w:rsid w:val="00603ACC"/>
    <w:rsid w:val="00620B59"/>
    <w:rsid w:val="00650AD8"/>
    <w:rsid w:val="0067680E"/>
    <w:rsid w:val="00696C28"/>
    <w:rsid w:val="006A62AB"/>
    <w:rsid w:val="006B7FDC"/>
    <w:rsid w:val="00721379"/>
    <w:rsid w:val="007310B7"/>
    <w:rsid w:val="0073190D"/>
    <w:rsid w:val="00737A84"/>
    <w:rsid w:val="00777C8E"/>
    <w:rsid w:val="007D0FDC"/>
    <w:rsid w:val="007E302D"/>
    <w:rsid w:val="00802309"/>
    <w:rsid w:val="008F3BA0"/>
    <w:rsid w:val="008F67E8"/>
    <w:rsid w:val="009218CA"/>
    <w:rsid w:val="0096031E"/>
    <w:rsid w:val="009775CE"/>
    <w:rsid w:val="00992BD6"/>
    <w:rsid w:val="009C24E5"/>
    <w:rsid w:val="009F1DF7"/>
    <w:rsid w:val="00A24B63"/>
    <w:rsid w:val="00A27F3D"/>
    <w:rsid w:val="00AB24A1"/>
    <w:rsid w:val="00AF3451"/>
    <w:rsid w:val="00BC17A6"/>
    <w:rsid w:val="00BC366A"/>
    <w:rsid w:val="00BD69FC"/>
    <w:rsid w:val="00BE06A1"/>
    <w:rsid w:val="00C34229"/>
    <w:rsid w:val="00CA00A9"/>
    <w:rsid w:val="00CC7F4D"/>
    <w:rsid w:val="00CD10A9"/>
    <w:rsid w:val="00D27041"/>
    <w:rsid w:val="00D3286F"/>
    <w:rsid w:val="00D32F43"/>
    <w:rsid w:val="00D422BC"/>
    <w:rsid w:val="00D441D4"/>
    <w:rsid w:val="00D624BA"/>
    <w:rsid w:val="00DB748F"/>
    <w:rsid w:val="00DE300C"/>
    <w:rsid w:val="00DE743B"/>
    <w:rsid w:val="00E11EC2"/>
    <w:rsid w:val="00E64EC0"/>
    <w:rsid w:val="00E651C1"/>
    <w:rsid w:val="00E914FE"/>
    <w:rsid w:val="00ED68CC"/>
    <w:rsid w:val="00F041DB"/>
    <w:rsid w:val="00F27976"/>
    <w:rsid w:val="00F27FA5"/>
    <w:rsid w:val="00F9087A"/>
    <w:rsid w:val="00FA5F90"/>
    <w:rsid w:val="00FB618B"/>
    <w:rsid w:val="00FC53A7"/>
    <w:rsid w:val="00FC5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E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1">
    <w:name w:val="Table Simple 1"/>
    <w:basedOn w:val="TableNormal"/>
    <w:uiPriority w:val="99"/>
    <w:rsid w:val="00D32F43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2324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4229"/>
    <w:rPr>
      <w:sz w:val="2"/>
      <w:szCs w:val="2"/>
    </w:rPr>
  </w:style>
  <w:style w:type="paragraph" w:styleId="DocumentMap">
    <w:name w:val="Document Map"/>
    <w:basedOn w:val="Normal"/>
    <w:link w:val="DocumentMapChar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34229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7</Pages>
  <Words>1590</Words>
  <Characters>9063</Characters>
  <Application>Microsoft Office Outlook</Application>
  <DocSecurity>0</DocSecurity>
  <Lines>0</Lines>
  <Paragraphs>0</Paragraphs>
  <ScaleCrop>false</ScaleCrop>
  <Company>Конзаводское сельское поселение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Пользователть</dc:creator>
  <cp:keywords/>
  <dc:description/>
  <cp:lastModifiedBy>а</cp:lastModifiedBy>
  <cp:revision>8</cp:revision>
  <cp:lastPrinted>2017-12-22T11:35:00Z</cp:lastPrinted>
  <dcterms:created xsi:type="dcterms:W3CDTF">2018-01-14T14:03:00Z</dcterms:created>
  <dcterms:modified xsi:type="dcterms:W3CDTF">2018-12-29T08:37:00Z</dcterms:modified>
</cp:coreProperties>
</file>