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8D" w:rsidRDefault="00F62D8D" w:rsidP="00F62D8D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ОБРАНИЕ   ДЕПУТАТОВ</w:t>
      </w:r>
    </w:p>
    <w:p w:rsidR="00F62D8D" w:rsidRDefault="00D462E6" w:rsidP="00F62D8D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НОВОПЕРШИНСКОГО</w:t>
      </w:r>
      <w:r w:rsidR="00F62D8D">
        <w:rPr>
          <w:rFonts w:ascii="Times New Roman" w:hAnsi="Times New Roman" w:cs="Times New Roman"/>
          <w:b/>
          <w:bCs/>
          <w:sz w:val="28"/>
          <w:szCs w:val="28"/>
        </w:rPr>
        <w:t xml:space="preserve">   СЕЛЬСОВЕТА</w:t>
      </w:r>
    </w:p>
    <w:p w:rsidR="00F62D8D" w:rsidRDefault="00F62D8D" w:rsidP="00F62D8D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ДМИТРИЕВСКОГО РАЙОНА   КУРСКОЙ ОБЛАСТИ</w:t>
      </w:r>
    </w:p>
    <w:p w:rsidR="00F62D8D" w:rsidRDefault="00F62D8D" w:rsidP="00F62D8D">
      <w:pPr>
        <w:pStyle w:val="32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:rsidR="00F62D8D" w:rsidRDefault="00F62D8D" w:rsidP="00F62D8D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62D8D" w:rsidRDefault="00F62D8D" w:rsidP="00F62D8D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2D8D" w:rsidRDefault="00F62D8D" w:rsidP="00F62D8D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31.03. 2022  № </w:t>
      </w:r>
      <w:r w:rsidR="00EE2D70">
        <w:rPr>
          <w:rFonts w:ascii="Times New Roman" w:hAnsi="Times New Roman" w:cs="Times New Roman"/>
          <w:b/>
          <w:bCs/>
          <w:sz w:val="28"/>
          <w:szCs w:val="28"/>
        </w:rPr>
        <w:t>63</w:t>
      </w:r>
    </w:p>
    <w:p w:rsidR="00507137" w:rsidRDefault="00507137" w:rsidP="00F62D8D">
      <w:pPr>
        <w:pStyle w:val="13"/>
        <w:shd w:val="clear" w:color="auto" w:fill="auto"/>
        <w:spacing w:line="322" w:lineRule="exact"/>
        <w:ind w:left="20" w:right="20" w:firstLine="460"/>
        <w:rPr>
          <w:b/>
          <w:sz w:val="28"/>
          <w:szCs w:val="28"/>
        </w:rPr>
      </w:pPr>
    </w:p>
    <w:p w:rsidR="00F62D8D" w:rsidRDefault="00F62D8D" w:rsidP="00F62D8D">
      <w:pPr>
        <w:pStyle w:val="13"/>
        <w:shd w:val="clear" w:color="auto" w:fill="auto"/>
        <w:spacing w:line="322" w:lineRule="exact"/>
        <w:ind w:left="20" w:right="20" w:firstLine="460"/>
      </w:pPr>
      <w:r>
        <w:rPr>
          <w:b/>
          <w:sz w:val="28"/>
          <w:szCs w:val="28"/>
        </w:rPr>
        <w:t>О проведении публичных слушаний  об исполнении бюджета муниципального образования «</w:t>
      </w:r>
      <w:proofErr w:type="spellStart"/>
      <w:r w:rsidR="00D462E6">
        <w:rPr>
          <w:b/>
          <w:sz w:val="28"/>
          <w:szCs w:val="28"/>
        </w:rPr>
        <w:t>Новопершинский</w:t>
      </w:r>
      <w:proofErr w:type="spellEnd"/>
      <w:r>
        <w:rPr>
          <w:b/>
          <w:sz w:val="28"/>
          <w:szCs w:val="28"/>
        </w:rPr>
        <w:t xml:space="preserve"> сельсовет» Дмитриевского района Курской области за 2021 год</w:t>
      </w:r>
    </w:p>
    <w:p w:rsidR="00F62D8D" w:rsidRDefault="00F62D8D" w:rsidP="00F62D8D">
      <w:pPr>
        <w:pStyle w:val="13"/>
        <w:shd w:val="clear" w:color="auto" w:fill="auto"/>
        <w:spacing w:line="322" w:lineRule="exact"/>
        <w:ind w:left="20" w:right="20" w:firstLine="4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статьей 28 Федерального закона от 06.10.2003 года № 131-Ф3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D462E6"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области, Собрание депутатов </w:t>
      </w:r>
      <w:proofErr w:type="spellStart"/>
      <w:r w:rsidR="00984396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РЕШИЛО:</w:t>
      </w:r>
    </w:p>
    <w:p w:rsidR="00F62D8D" w:rsidRDefault="00F62D8D" w:rsidP="00F62D8D">
      <w:pPr>
        <w:pStyle w:val="13"/>
        <w:numPr>
          <w:ilvl w:val="0"/>
          <w:numId w:val="1"/>
        </w:numPr>
        <w:shd w:val="clear" w:color="auto" w:fill="auto"/>
        <w:tabs>
          <w:tab w:val="left" w:pos="922"/>
        </w:tabs>
        <w:spacing w:after="0" w:line="322" w:lineRule="exact"/>
        <w:ind w:left="2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Временный порядок проведения публичных слушаний об исполнении бюджета муниципального образования «</w:t>
      </w:r>
      <w:proofErr w:type="spellStart"/>
      <w:r w:rsidR="00984396">
        <w:rPr>
          <w:sz w:val="28"/>
          <w:szCs w:val="28"/>
        </w:rPr>
        <w:t>Новопершинкий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 за 2021 год.</w:t>
      </w:r>
    </w:p>
    <w:p w:rsidR="00022E32" w:rsidRPr="00022E32" w:rsidRDefault="00F62D8D" w:rsidP="00022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E32">
        <w:rPr>
          <w:rFonts w:ascii="Times New Roman" w:hAnsi="Times New Roman" w:cs="Times New Roman"/>
          <w:sz w:val="28"/>
          <w:szCs w:val="28"/>
        </w:rPr>
        <w:t>2.Обнародовать прилагаемый Временный порядок проведения публичных слушаний об исполнении бюджета муниципального образования «</w:t>
      </w:r>
      <w:proofErr w:type="spellStart"/>
      <w:r w:rsidR="00984396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Pr="00022E32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 за 2021 год на трех информационных стендах, расположенных: </w:t>
      </w:r>
      <w:r w:rsidR="00022E32" w:rsidRPr="00022E32">
        <w:rPr>
          <w:rFonts w:ascii="Times New Roman" w:hAnsi="Times New Roman" w:cs="Times New Roman"/>
          <w:sz w:val="28"/>
          <w:szCs w:val="28"/>
        </w:rPr>
        <w:t xml:space="preserve">1-й - здание Администрации </w:t>
      </w:r>
      <w:proofErr w:type="spellStart"/>
      <w:r w:rsidR="00984396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022E32" w:rsidRPr="00022E3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</w:t>
      </w:r>
      <w:r w:rsidR="00984396">
        <w:rPr>
          <w:rFonts w:ascii="Times New Roman" w:hAnsi="Times New Roman" w:cs="Times New Roman"/>
          <w:sz w:val="28"/>
          <w:szCs w:val="28"/>
        </w:rPr>
        <w:t xml:space="preserve">  деревня Но</w:t>
      </w:r>
      <w:r w:rsidR="00EE2D70">
        <w:rPr>
          <w:rFonts w:ascii="Times New Roman" w:hAnsi="Times New Roman" w:cs="Times New Roman"/>
          <w:sz w:val="28"/>
          <w:szCs w:val="28"/>
        </w:rPr>
        <w:t>вая Першина</w:t>
      </w:r>
      <w:r w:rsidR="00022E32" w:rsidRPr="00022E32">
        <w:rPr>
          <w:rFonts w:ascii="Times New Roman" w:hAnsi="Times New Roman" w:cs="Times New Roman"/>
          <w:sz w:val="28"/>
          <w:szCs w:val="28"/>
        </w:rPr>
        <w:t>;</w:t>
      </w:r>
    </w:p>
    <w:p w:rsidR="00022E32" w:rsidRPr="00022E32" w:rsidRDefault="00022E32" w:rsidP="00022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E32">
        <w:rPr>
          <w:rFonts w:ascii="Times New Roman" w:hAnsi="Times New Roman" w:cs="Times New Roman"/>
          <w:sz w:val="28"/>
          <w:szCs w:val="28"/>
        </w:rPr>
        <w:t>2-й –</w:t>
      </w:r>
      <w:r w:rsidR="00EE2D70">
        <w:rPr>
          <w:rFonts w:ascii="Times New Roman" w:hAnsi="Times New Roman" w:cs="Times New Roman"/>
          <w:sz w:val="28"/>
          <w:szCs w:val="28"/>
        </w:rPr>
        <w:t xml:space="preserve"> административное здание село </w:t>
      </w:r>
      <w:proofErr w:type="spellStart"/>
      <w:r w:rsidR="00EE2D70">
        <w:rPr>
          <w:rFonts w:ascii="Times New Roman" w:hAnsi="Times New Roman" w:cs="Times New Roman"/>
          <w:sz w:val="28"/>
          <w:szCs w:val="28"/>
        </w:rPr>
        <w:t>Генеральшино</w:t>
      </w:r>
      <w:proofErr w:type="spellEnd"/>
      <w:r w:rsidRPr="00022E32">
        <w:rPr>
          <w:rFonts w:ascii="Times New Roman" w:hAnsi="Times New Roman" w:cs="Times New Roman"/>
          <w:sz w:val="28"/>
          <w:szCs w:val="28"/>
        </w:rPr>
        <w:t>;</w:t>
      </w:r>
    </w:p>
    <w:p w:rsidR="00022E32" w:rsidRPr="00022E32" w:rsidRDefault="00022E32" w:rsidP="00022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E32">
        <w:rPr>
          <w:rFonts w:ascii="Times New Roman" w:hAnsi="Times New Roman" w:cs="Times New Roman"/>
          <w:sz w:val="28"/>
          <w:szCs w:val="28"/>
        </w:rPr>
        <w:t>3-й –</w:t>
      </w:r>
      <w:r w:rsidR="00EE2D70">
        <w:rPr>
          <w:rFonts w:ascii="Times New Roman" w:hAnsi="Times New Roman" w:cs="Times New Roman"/>
          <w:sz w:val="28"/>
          <w:szCs w:val="28"/>
        </w:rPr>
        <w:t xml:space="preserve"> административное здание село </w:t>
      </w:r>
      <w:proofErr w:type="spellStart"/>
      <w:r w:rsidR="00EE2D70">
        <w:rPr>
          <w:rFonts w:ascii="Times New Roman" w:hAnsi="Times New Roman" w:cs="Times New Roman"/>
          <w:sz w:val="28"/>
          <w:szCs w:val="28"/>
        </w:rPr>
        <w:t>Снижа</w:t>
      </w:r>
      <w:proofErr w:type="spellEnd"/>
      <w:r w:rsidRPr="00022E32">
        <w:rPr>
          <w:rFonts w:ascii="Times New Roman" w:hAnsi="Times New Roman" w:cs="Times New Roman"/>
          <w:sz w:val="28"/>
          <w:szCs w:val="28"/>
        </w:rPr>
        <w:t>.</w:t>
      </w:r>
    </w:p>
    <w:p w:rsidR="00F62D8D" w:rsidRDefault="00F62D8D" w:rsidP="00022E32">
      <w:pPr>
        <w:pStyle w:val="13"/>
        <w:shd w:val="clear" w:color="auto" w:fill="auto"/>
        <w:tabs>
          <w:tab w:val="left" w:pos="1167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3.Провести</w:t>
      </w:r>
      <w:r>
        <w:rPr>
          <w:sz w:val="28"/>
          <w:szCs w:val="28"/>
        </w:rPr>
        <w:tab/>
        <w:t>публичные слушания об исполнении бюджета муниципального образования «</w:t>
      </w:r>
      <w:proofErr w:type="spellStart"/>
      <w:r w:rsidR="00EE2D70"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 за 2021 год 20 апреля 2022 года в 11-00 часов по адресу: Курская область, Дмитриевский район, </w:t>
      </w:r>
      <w:r w:rsidR="00EE2D70">
        <w:rPr>
          <w:sz w:val="28"/>
          <w:szCs w:val="28"/>
        </w:rPr>
        <w:t>деревня Новая Першина</w:t>
      </w:r>
      <w:r>
        <w:rPr>
          <w:sz w:val="28"/>
          <w:szCs w:val="28"/>
        </w:rPr>
        <w:t xml:space="preserve">, здание Администрации </w:t>
      </w:r>
      <w:proofErr w:type="spellStart"/>
      <w:r w:rsidR="00EE2D70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района.</w:t>
      </w:r>
    </w:p>
    <w:p w:rsidR="00F62D8D" w:rsidRDefault="00F62D8D" w:rsidP="00F62D8D">
      <w:pPr>
        <w:pStyle w:val="13"/>
        <w:shd w:val="clear" w:color="auto" w:fill="auto"/>
        <w:tabs>
          <w:tab w:val="left" w:pos="1167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Решение обнародовать на указанных в п.2 информационных стендах.</w:t>
      </w:r>
    </w:p>
    <w:p w:rsidR="00F62D8D" w:rsidRDefault="00F62D8D" w:rsidP="00F62D8D">
      <w:pPr>
        <w:pStyle w:val="13"/>
        <w:shd w:val="clear" w:color="auto" w:fill="auto"/>
        <w:tabs>
          <w:tab w:val="left" w:pos="1167"/>
        </w:tabs>
        <w:spacing w:after="0" w:line="322" w:lineRule="exact"/>
        <w:ind w:right="20" w:firstLine="709"/>
        <w:jc w:val="both"/>
        <w:rPr>
          <w:sz w:val="28"/>
          <w:szCs w:val="28"/>
        </w:rPr>
      </w:pPr>
    </w:p>
    <w:p w:rsidR="00F62D8D" w:rsidRDefault="00F62D8D" w:rsidP="00F62D8D">
      <w:pPr>
        <w:pStyle w:val="a8"/>
        <w:ind w:firstLine="0"/>
        <w:jc w:val="left"/>
        <w:rPr>
          <w:lang w:val="ru-RU"/>
        </w:rPr>
      </w:pPr>
      <w:r>
        <w:rPr>
          <w:lang w:val="ru-RU"/>
        </w:rPr>
        <w:t>Председатель собрания депутатов</w:t>
      </w:r>
    </w:p>
    <w:p w:rsidR="00F62D8D" w:rsidRDefault="00EE2D70" w:rsidP="00F62D8D">
      <w:pPr>
        <w:pStyle w:val="a8"/>
        <w:ind w:firstLine="0"/>
        <w:jc w:val="left"/>
        <w:rPr>
          <w:lang w:val="ru-RU"/>
        </w:rPr>
      </w:pPr>
      <w:proofErr w:type="spellStart"/>
      <w:r>
        <w:rPr>
          <w:lang w:val="ru-RU"/>
        </w:rPr>
        <w:t>Новопершинского</w:t>
      </w:r>
      <w:proofErr w:type="spellEnd"/>
      <w:r w:rsidR="00F62D8D">
        <w:rPr>
          <w:lang w:val="ru-RU"/>
        </w:rPr>
        <w:t xml:space="preserve"> сельсовета                          </w:t>
      </w:r>
      <w:r w:rsidR="00022E32">
        <w:rPr>
          <w:lang w:val="ru-RU"/>
        </w:rPr>
        <w:t xml:space="preserve">                   </w:t>
      </w:r>
      <w:r>
        <w:rPr>
          <w:lang w:val="ru-RU"/>
        </w:rPr>
        <w:t xml:space="preserve">  Л.Л. Ливенцева</w:t>
      </w:r>
    </w:p>
    <w:p w:rsidR="00F62D8D" w:rsidRDefault="00F62D8D" w:rsidP="00F62D8D">
      <w:pPr>
        <w:pStyle w:val="a8"/>
        <w:ind w:firstLine="0"/>
        <w:rPr>
          <w:lang w:val="ru-RU"/>
        </w:rPr>
      </w:pPr>
    </w:p>
    <w:p w:rsidR="00F62D8D" w:rsidRDefault="00F62D8D" w:rsidP="00F62D8D">
      <w:pPr>
        <w:pStyle w:val="a8"/>
        <w:ind w:firstLine="0"/>
        <w:rPr>
          <w:lang w:val="ru-RU"/>
        </w:rPr>
      </w:pPr>
      <w:r>
        <w:rPr>
          <w:lang w:val="ru-RU"/>
        </w:rPr>
        <w:t xml:space="preserve">Глава </w:t>
      </w:r>
      <w:proofErr w:type="spellStart"/>
      <w:r w:rsidR="00EE2D70">
        <w:rPr>
          <w:lang w:val="ru-RU"/>
        </w:rPr>
        <w:t>Новопершинского</w:t>
      </w:r>
      <w:proofErr w:type="spellEnd"/>
      <w:r>
        <w:rPr>
          <w:lang w:val="ru-RU"/>
        </w:rPr>
        <w:t xml:space="preserve"> сельсовета                                    </w:t>
      </w:r>
      <w:r w:rsidR="00EE2D70">
        <w:rPr>
          <w:lang w:val="ru-RU"/>
        </w:rPr>
        <w:t xml:space="preserve">А.Н. </w:t>
      </w:r>
      <w:proofErr w:type="spellStart"/>
      <w:r w:rsidR="00EE2D70">
        <w:rPr>
          <w:lang w:val="ru-RU"/>
        </w:rPr>
        <w:t>Дорожкин</w:t>
      </w:r>
      <w:proofErr w:type="spellEnd"/>
      <w:r>
        <w:rPr>
          <w:lang w:val="ru-RU"/>
        </w:rPr>
        <w:t xml:space="preserve">           </w:t>
      </w:r>
    </w:p>
    <w:p w:rsidR="00F62D8D" w:rsidRDefault="00F62D8D" w:rsidP="00F62D8D">
      <w:pPr>
        <w:pStyle w:val="a7"/>
        <w:rPr>
          <w:sz w:val="28"/>
          <w:szCs w:val="28"/>
        </w:rPr>
      </w:pPr>
    </w:p>
    <w:p w:rsidR="00F62D8D" w:rsidRDefault="00F62D8D" w:rsidP="00EE2D70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Утвержден</w:t>
      </w:r>
    </w:p>
    <w:p w:rsidR="00F62D8D" w:rsidRDefault="00F62D8D" w:rsidP="00EE2D70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решением Собрания депутатов</w:t>
      </w:r>
    </w:p>
    <w:p w:rsidR="00F62D8D" w:rsidRDefault="00CC65EA" w:rsidP="00EE2D70">
      <w:pPr>
        <w:tabs>
          <w:tab w:val="left" w:pos="5355"/>
        </w:tabs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Новопершинского</w:t>
      </w:r>
      <w:proofErr w:type="spellEnd"/>
      <w:r w:rsidR="00F62D8D">
        <w:rPr>
          <w:rFonts w:ascii="Times New Roman" w:eastAsia="Times New Roman" w:hAnsi="Times New Roman" w:cs="Times New Roman"/>
          <w:sz w:val="28"/>
        </w:rPr>
        <w:t xml:space="preserve"> сельсовета</w:t>
      </w:r>
    </w:p>
    <w:p w:rsidR="00F62D8D" w:rsidRDefault="00F62D8D" w:rsidP="00EE2D70">
      <w:pPr>
        <w:tabs>
          <w:tab w:val="left" w:pos="5355"/>
        </w:tabs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Дмитриевского  района</w:t>
      </w:r>
    </w:p>
    <w:p w:rsidR="00F62D8D" w:rsidRDefault="00F62D8D" w:rsidP="00EE2D70">
      <w:pPr>
        <w:tabs>
          <w:tab w:val="left" w:pos="5355"/>
        </w:tabs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Курской области</w:t>
      </w:r>
    </w:p>
    <w:p w:rsidR="00F62D8D" w:rsidRDefault="00F62D8D" w:rsidP="00EE2D70">
      <w:pPr>
        <w:tabs>
          <w:tab w:val="left" w:pos="5730"/>
        </w:tabs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31 марта 2022 года № </w:t>
      </w:r>
      <w:r w:rsidR="00CC65EA">
        <w:rPr>
          <w:rFonts w:ascii="Times New Roman" w:eastAsia="Times New Roman" w:hAnsi="Times New Roman" w:cs="Times New Roman"/>
          <w:sz w:val="28"/>
        </w:rPr>
        <w:t>63</w:t>
      </w:r>
    </w:p>
    <w:p w:rsidR="00F62D8D" w:rsidRDefault="00F62D8D" w:rsidP="00F62D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62D8D" w:rsidRDefault="00F62D8D" w:rsidP="00F62D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62D8D" w:rsidRDefault="00F62D8D" w:rsidP="00F62D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ВРЕМЕННЫЙ ПОРЯДОК</w:t>
      </w:r>
    </w:p>
    <w:p w:rsidR="00F62D8D" w:rsidRDefault="00F62D8D" w:rsidP="00F62D8D">
      <w:pPr>
        <w:pStyle w:val="13"/>
        <w:shd w:val="clear" w:color="auto" w:fill="auto"/>
        <w:tabs>
          <w:tab w:val="left" w:pos="922"/>
        </w:tabs>
        <w:spacing w:after="0" w:line="322" w:lineRule="exact"/>
        <w:ind w:right="20"/>
        <w:jc w:val="both"/>
        <w:rPr>
          <w:rFonts w:eastAsiaTheme="minorEastAsia" w:cstheme="minorBidi"/>
          <w:sz w:val="28"/>
          <w:szCs w:val="28"/>
        </w:rPr>
      </w:pPr>
      <w:r>
        <w:rPr>
          <w:rFonts w:eastAsia="Times New Roman"/>
          <w:spacing w:val="0"/>
          <w:sz w:val="28"/>
        </w:rPr>
        <w:t>проведения публичных слушаний</w:t>
      </w:r>
      <w:r>
        <w:rPr>
          <w:sz w:val="28"/>
          <w:szCs w:val="28"/>
        </w:rPr>
        <w:t xml:space="preserve"> об исполнении бюджета муниципального образования «</w:t>
      </w:r>
      <w:proofErr w:type="spellStart"/>
      <w:r w:rsidR="00CC65EA"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 за 2021 год.</w:t>
      </w:r>
    </w:p>
    <w:p w:rsidR="00F62D8D" w:rsidRDefault="00F62D8D" w:rsidP="00F62D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62D8D" w:rsidRDefault="00F62D8D" w:rsidP="00F62D8D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spacing w:after="0" w:line="322" w:lineRule="exact"/>
        <w:ind w:left="20" w:right="20" w:firstLine="680"/>
        <w:jc w:val="both"/>
        <w:rPr>
          <w:rFonts w:eastAsiaTheme="minorEastAsia" w:cstheme="minorBidi"/>
          <w:sz w:val="28"/>
          <w:szCs w:val="28"/>
        </w:rPr>
      </w:pPr>
      <w:r>
        <w:rPr>
          <w:rFonts w:eastAsia="Times New Roman"/>
          <w:spacing w:val="0"/>
          <w:sz w:val="28"/>
        </w:rPr>
        <w:t xml:space="preserve"> Настоящий Порядок разработан в соответствии с Федеральным законом «Об общих принципах организации местного самоуправления в Российской Федерации» и регулирует вопросы проведения публичных слушаний </w:t>
      </w:r>
      <w:r>
        <w:rPr>
          <w:sz w:val="28"/>
          <w:szCs w:val="28"/>
        </w:rPr>
        <w:t>об исполнении бюджета муниципального образования «</w:t>
      </w:r>
      <w:proofErr w:type="spellStart"/>
      <w:r w:rsidR="00CC65EA"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 за 2021 год.</w:t>
      </w:r>
    </w:p>
    <w:p w:rsidR="00F62D8D" w:rsidRDefault="00F62D8D" w:rsidP="00F62D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62D8D" w:rsidRDefault="00F62D8D" w:rsidP="00F62D8D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spacing w:after="0" w:line="322" w:lineRule="exact"/>
        <w:ind w:left="20" w:right="20" w:firstLine="680"/>
        <w:jc w:val="both"/>
        <w:rPr>
          <w:rFonts w:eastAsiaTheme="minorEastAsia" w:cstheme="minorBidi"/>
          <w:sz w:val="28"/>
          <w:szCs w:val="28"/>
        </w:rPr>
      </w:pPr>
      <w:r>
        <w:rPr>
          <w:rFonts w:eastAsia="Times New Roman"/>
          <w:spacing w:val="0"/>
          <w:sz w:val="28"/>
        </w:rPr>
        <w:t xml:space="preserve">2.  Публичные слушания </w:t>
      </w:r>
      <w:r>
        <w:rPr>
          <w:sz w:val="28"/>
          <w:szCs w:val="28"/>
        </w:rPr>
        <w:t>об исполнении бюджета муниципального образования «</w:t>
      </w:r>
      <w:proofErr w:type="spellStart"/>
      <w:r w:rsidR="00CC65EA"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 за 2021 год</w:t>
      </w:r>
      <w:r>
        <w:rPr>
          <w:rFonts w:eastAsia="Times New Roman"/>
          <w:spacing w:val="0"/>
          <w:sz w:val="28"/>
        </w:rPr>
        <w:t xml:space="preserve">  являются одним из способов непосредственного участия граждан в осуществлении местного самоуправления.</w:t>
      </w:r>
    </w:p>
    <w:p w:rsidR="00F62D8D" w:rsidRDefault="00F62D8D" w:rsidP="00F62D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Решение о проведении публичных слушаний, включающее информацию о месте и времени проведения публичных слушаний, принимает Собрание депутатов </w:t>
      </w:r>
      <w:proofErr w:type="spellStart"/>
      <w:r w:rsidR="00CC65EA">
        <w:rPr>
          <w:rFonts w:ascii="Times New Roman" w:eastAsia="Times New Roman" w:hAnsi="Times New Roman" w:cs="Times New Roman"/>
          <w:sz w:val="28"/>
        </w:rPr>
        <w:t>Новопершинского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Дмитриевского района. Данное решение подлежит обнародованию на 3-х информационных стендах, расположенных:</w:t>
      </w:r>
    </w:p>
    <w:p w:rsidR="00022E32" w:rsidRPr="00022E32" w:rsidRDefault="00022E32" w:rsidP="00022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E32">
        <w:rPr>
          <w:rFonts w:ascii="Times New Roman" w:hAnsi="Times New Roman" w:cs="Times New Roman"/>
          <w:sz w:val="28"/>
          <w:szCs w:val="28"/>
        </w:rPr>
        <w:t xml:space="preserve">1-й - здание Администрации </w:t>
      </w:r>
      <w:proofErr w:type="spellStart"/>
      <w:r w:rsidR="00CC65E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022E3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района;</w:t>
      </w:r>
    </w:p>
    <w:p w:rsidR="00022E32" w:rsidRPr="00022E32" w:rsidRDefault="00022E32" w:rsidP="00022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E32">
        <w:rPr>
          <w:rFonts w:ascii="Times New Roman" w:hAnsi="Times New Roman" w:cs="Times New Roman"/>
          <w:sz w:val="28"/>
          <w:szCs w:val="28"/>
        </w:rPr>
        <w:t>2-й –</w:t>
      </w:r>
      <w:r w:rsidR="00CC65EA">
        <w:rPr>
          <w:rFonts w:ascii="Times New Roman" w:hAnsi="Times New Roman" w:cs="Times New Roman"/>
          <w:sz w:val="28"/>
          <w:szCs w:val="28"/>
        </w:rPr>
        <w:t xml:space="preserve"> административное здание село </w:t>
      </w:r>
      <w:proofErr w:type="spellStart"/>
      <w:r w:rsidR="00CC65EA">
        <w:rPr>
          <w:rFonts w:ascii="Times New Roman" w:hAnsi="Times New Roman" w:cs="Times New Roman"/>
          <w:sz w:val="28"/>
          <w:szCs w:val="28"/>
        </w:rPr>
        <w:t>Снижа</w:t>
      </w:r>
      <w:proofErr w:type="spellEnd"/>
      <w:r w:rsidRPr="00022E32">
        <w:rPr>
          <w:rFonts w:ascii="Times New Roman" w:hAnsi="Times New Roman" w:cs="Times New Roman"/>
          <w:sz w:val="28"/>
          <w:szCs w:val="28"/>
        </w:rPr>
        <w:t>;</w:t>
      </w:r>
    </w:p>
    <w:p w:rsidR="00F62D8D" w:rsidRDefault="00022E32" w:rsidP="00CC6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22E32">
        <w:rPr>
          <w:rFonts w:ascii="Times New Roman" w:hAnsi="Times New Roman" w:cs="Times New Roman"/>
          <w:sz w:val="28"/>
          <w:szCs w:val="28"/>
        </w:rPr>
        <w:t>3-й –</w:t>
      </w:r>
      <w:r w:rsidR="00CC65EA">
        <w:rPr>
          <w:rFonts w:ascii="Times New Roman" w:hAnsi="Times New Roman" w:cs="Times New Roman"/>
          <w:sz w:val="28"/>
          <w:szCs w:val="28"/>
        </w:rPr>
        <w:t xml:space="preserve"> административное здание село </w:t>
      </w:r>
      <w:proofErr w:type="spellStart"/>
      <w:r w:rsidR="00CC65EA">
        <w:rPr>
          <w:rFonts w:ascii="Times New Roman" w:hAnsi="Times New Roman" w:cs="Times New Roman"/>
          <w:sz w:val="28"/>
          <w:szCs w:val="28"/>
        </w:rPr>
        <w:t>Генеральнино</w:t>
      </w:r>
      <w:proofErr w:type="spellEnd"/>
      <w:r w:rsidR="00F62D8D">
        <w:rPr>
          <w:rFonts w:ascii="Times New Roman" w:eastAsia="Times New Roman" w:hAnsi="Times New Roman" w:cs="Times New Roman"/>
          <w:sz w:val="28"/>
        </w:rPr>
        <w:t>, не позднее, чем за 7 дней до дня публичных слушаний.</w:t>
      </w:r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В публичных слушаниях могут принимать участие все желающие граждане, постоянно проживающие на территории </w:t>
      </w:r>
      <w:proofErr w:type="spellStart"/>
      <w:r w:rsidR="00CC65EA">
        <w:rPr>
          <w:rFonts w:ascii="Times New Roman" w:eastAsia="Times New Roman" w:hAnsi="Times New Roman" w:cs="Times New Roman"/>
          <w:sz w:val="28"/>
        </w:rPr>
        <w:t>Новопершинского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Дмитриевского района.</w:t>
      </w:r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 Председательствующим на публичных слушаниях является    Председатель Собрания депутатов </w:t>
      </w:r>
      <w:proofErr w:type="spellStart"/>
      <w:r w:rsidR="00CC65EA">
        <w:rPr>
          <w:rFonts w:ascii="Times New Roman" w:eastAsia="Times New Roman" w:hAnsi="Times New Roman" w:cs="Times New Roman"/>
          <w:sz w:val="28"/>
        </w:rPr>
        <w:t>Новопершинского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Дмитриевского района. </w:t>
      </w:r>
      <w:r w:rsidR="00022E3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определении их регламента.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Затем слово предоставляется членам комиссии, </w:t>
      </w:r>
      <w:r>
        <w:rPr>
          <w:rFonts w:ascii="Times New Roman" w:eastAsia="Times New Roman" w:hAnsi="Times New Roman" w:cs="Times New Roman"/>
          <w:sz w:val="28"/>
        </w:rPr>
        <w:lastRenderedPageBreak/>
        <w:t>после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  Протокол публичных слушаний вместе с принятыми на них рекомендациями направляется Собранию депутатов </w:t>
      </w:r>
      <w:proofErr w:type="spellStart"/>
      <w:r w:rsidR="00CC65EA">
        <w:rPr>
          <w:rFonts w:ascii="Times New Roman" w:eastAsia="Times New Roman" w:hAnsi="Times New Roman" w:cs="Times New Roman"/>
          <w:sz w:val="28"/>
        </w:rPr>
        <w:t>Новопершинского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Дмитриевского района Курской области и обнародуется на информационных стендах, указанных в п. 3.</w:t>
      </w:r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Подготовка и проведение публичных слушаний, подготовка всех информационных материалов возлагается на Председателя Собрания депутатов </w:t>
      </w:r>
      <w:r w:rsidR="00CC65EA">
        <w:rPr>
          <w:rFonts w:ascii="Times New Roman" w:eastAsia="Times New Roman" w:hAnsi="Times New Roman" w:cs="Times New Roman"/>
          <w:sz w:val="28"/>
        </w:rPr>
        <w:t>Новопершинского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сельсовета Дмитриевского района Курской области.</w:t>
      </w:r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62D8D" w:rsidRDefault="00F62D8D" w:rsidP="00F62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F62D8D" w:rsidRDefault="00F62D8D" w:rsidP="00F62D8D">
      <w:pPr>
        <w:pStyle w:val="a7"/>
        <w:rPr>
          <w:sz w:val="28"/>
          <w:szCs w:val="28"/>
        </w:rPr>
      </w:pPr>
    </w:p>
    <w:p w:rsidR="00CE48E7" w:rsidRDefault="00CE48E7"/>
    <w:sectPr w:rsidR="00CE48E7" w:rsidSect="009C3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427C4"/>
    <w:multiLevelType w:val="multilevel"/>
    <w:tmpl w:val="B6E283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47B676F"/>
    <w:multiLevelType w:val="multilevel"/>
    <w:tmpl w:val="B6E283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DA"/>
    <w:rsid w:val="00022E32"/>
    <w:rsid w:val="004759CF"/>
    <w:rsid w:val="00507137"/>
    <w:rsid w:val="008C18DA"/>
    <w:rsid w:val="009028DB"/>
    <w:rsid w:val="00984396"/>
    <w:rsid w:val="009C356F"/>
    <w:rsid w:val="00CC65EA"/>
    <w:rsid w:val="00CE48E7"/>
    <w:rsid w:val="00D462E6"/>
    <w:rsid w:val="00EE2D70"/>
    <w:rsid w:val="00F6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8D"/>
    <w:rPr>
      <w:rFonts w:asciiTheme="minorHAnsi" w:eastAsiaTheme="minorEastAsia" w:hAnsiTheme="minorHAns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5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59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59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59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759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9CF"/>
    <w:rPr>
      <w:rFonts w:asciiTheme="majorHAnsi" w:eastAsiaTheme="majorEastAsia" w:hAnsiTheme="majorHAnsi" w:cstheme="majorBidi"/>
      <w:bCs/>
      <w:color w:val="365F91" w:themeColor="accent1" w:themeShade="BF"/>
      <w:w w:val="2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59CF"/>
    <w:rPr>
      <w:rFonts w:asciiTheme="majorHAnsi" w:eastAsiaTheme="majorEastAsia" w:hAnsiTheme="majorHAnsi" w:cstheme="majorBidi"/>
      <w:bCs/>
      <w:color w:val="4F81BD" w:themeColor="accent1"/>
      <w:w w:val="20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9CF"/>
    <w:rPr>
      <w:rFonts w:asciiTheme="majorHAnsi" w:eastAsiaTheme="majorEastAsia" w:hAnsiTheme="majorHAnsi" w:cstheme="majorBidi"/>
      <w:bCs/>
      <w:color w:val="4F81BD" w:themeColor="accent1"/>
      <w:w w:val="200"/>
      <w:sz w:val="28"/>
      <w:szCs w:val="14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59CF"/>
    <w:rPr>
      <w:rFonts w:asciiTheme="majorHAnsi" w:eastAsiaTheme="majorEastAsia" w:hAnsiTheme="majorHAnsi" w:cstheme="majorBidi"/>
      <w:bCs/>
      <w:i/>
      <w:iCs/>
      <w:color w:val="4F81BD" w:themeColor="accent1"/>
      <w:w w:val="200"/>
      <w:sz w:val="28"/>
      <w:szCs w:val="1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759CF"/>
    <w:rPr>
      <w:rFonts w:asciiTheme="majorHAnsi" w:eastAsiaTheme="majorEastAsia" w:hAnsiTheme="majorHAnsi" w:cstheme="majorBidi"/>
      <w:b/>
      <w:color w:val="243F60" w:themeColor="accent1" w:themeShade="7F"/>
      <w:w w:val="200"/>
      <w:sz w:val="28"/>
      <w:szCs w:val="144"/>
      <w:lang w:eastAsia="ru-RU"/>
    </w:rPr>
  </w:style>
  <w:style w:type="paragraph" w:styleId="a3">
    <w:name w:val="Title"/>
    <w:aliases w:val="Знак15 Знак,Знак14 Знак,Знак15,Знак14 Знак Знак Знак Знак"/>
    <w:basedOn w:val="a"/>
    <w:link w:val="a4"/>
    <w:uiPriority w:val="99"/>
    <w:qFormat/>
    <w:rsid w:val="004759CF"/>
    <w:pPr>
      <w:jc w:val="center"/>
    </w:pPr>
    <w:rPr>
      <w:b/>
      <w:sz w:val="24"/>
    </w:rPr>
  </w:style>
  <w:style w:type="character" w:customStyle="1" w:styleId="a4">
    <w:name w:val="Название Знак"/>
    <w:aliases w:val="Знак15 Знак Знак,Знак14 Знак Знак,Знак15 Знак1,Знак14 Знак Знак Знак Знак Знак"/>
    <w:basedOn w:val="a0"/>
    <w:link w:val="a3"/>
    <w:uiPriority w:val="99"/>
    <w:rsid w:val="004759CF"/>
    <w:rPr>
      <w:sz w:val="24"/>
    </w:rPr>
  </w:style>
  <w:style w:type="paragraph" w:styleId="a5">
    <w:name w:val="No Spacing"/>
    <w:link w:val="a6"/>
    <w:uiPriority w:val="99"/>
    <w:qFormat/>
    <w:rsid w:val="004759CF"/>
    <w:pPr>
      <w:spacing w:after="0" w:line="240" w:lineRule="auto"/>
    </w:pPr>
    <w:rPr>
      <w:sz w:val="24"/>
    </w:rPr>
  </w:style>
  <w:style w:type="character" w:customStyle="1" w:styleId="a6">
    <w:name w:val="Без интервала Знак"/>
    <w:link w:val="a5"/>
    <w:uiPriority w:val="99"/>
    <w:locked/>
    <w:rsid w:val="004759CF"/>
    <w:rPr>
      <w:sz w:val="24"/>
    </w:rPr>
  </w:style>
  <w:style w:type="paragraph" w:styleId="a7">
    <w:name w:val="Normal (Web)"/>
    <w:basedOn w:val="a"/>
    <w:uiPriority w:val="99"/>
    <w:semiHidden/>
    <w:unhideWhenUsed/>
    <w:rsid w:val="00F6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11"/>
    <w:uiPriority w:val="99"/>
    <w:semiHidden/>
    <w:unhideWhenUsed/>
    <w:rsid w:val="00F62D8D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9">
    <w:name w:val="Основной текст с отступом Знак"/>
    <w:basedOn w:val="a0"/>
    <w:uiPriority w:val="99"/>
    <w:semiHidden/>
    <w:rsid w:val="00F62D8D"/>
    <w:rPr>
      <w:rFonts w:asciiTheme="minorHAnsi" w:eastAsiaTheme="minorEastAsia" w:hAnsiTheme="minorHAnsi"/>
      <w:sz w:val="22"/>
      <w:szCs w:val="22"/>
      <w:lang w:eastAsia="ru-RU"/>
    </w:rPr>
  </w:style>
  <w:style w:type="paragraph" w:styleId="aa">
    <w:name w:val="Plain Text"/>
    <w:basedOn w:val="a"/>
    <w:link w:val="12"/>
    <w:uiPriority w:val="99"/>
    <w:semiHidden/>
    <w:unhideWhenUsed/>
    <w:rsid w:val="00F62D8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uiPriority w:val="99"/>
    <w:semiHidden/>
    <w:rsid w:val="00F62D8D"/>
    <w:rPr>
      <w:rFonts w:ascii="Consolas" w:eastAsiaTheme="minorEastAsia" w:hAnsi="Consolas"/>
      <w:sz w:val="21"/>
      <w:szCs w:val="21"/>
      <w:lang w:eastAsia="ru-RU"/>
    </w:rPr>
  </w:style>
  <w:style w:type="character" w:customStyle="1" w:styleId="31">
    <w:name w:val="Основной текст (3)_"/>
    <w:basedOn w:val="a0"/>
    <w:link w:val="32"/>
    <w:locked/>
    <w:rsid w:val="00F62D8D"/>
    <w:rPr>
      <w:rFonts w:cs="Times New Roman"/>
      <w:b/>
      <w:bCs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62D8D"/>
    <w:pPr>
      <w:widowControl w:val="0"/>
      <w:shd w:val="clear" w:color="auto" w:fill="FFFFFF"/>
      <w:spacing w:after="0" w:line="192" w:lineRule="exact"/>
      <w:ind w:hanging="1120"/>
      <w:jc w:val="center"/>
    </w:pPr>
    <w:rPr>
      <w:rFonts w:ascii="Times New Roman" w:eastAsiaTheme="minorHAnsi" w:hAnsi="Times New Roman" w:cs="Times New Roman"/>
      <w:b/>
      <w:bCs/>
      <w:sz w:val="16"/>
      <w:szCs w:val="16"/>
      <w:lang w:eastAsia="en-US"/>
    </w:rPr>
  </w:style>
  <w:style w:type="character" w:customStyle="1" w:styleId="ac">
    <w:name w:val="Основной текст_"/>
    <w:link w:val="13"/>
    <w:uiPriority w:val="99"/>
    <w:locked/>
    <w:rsid w:val="00F62D8D"/>
    <w:rPr>
      <w:rFonts w:cs="Times New Roman"/>
      <w:spacing w:val="-9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c"/>
    <w:uiPriority w:val="99"/>
    <w:rsid w:val="00F62D8D"/>
    <w:pPr>
      <w:shd w:val="clear" w:color="auto" w:fill="FFFFFF"/>
      <w:spacing w:after="300" w:line="326" w:lineRule="exact"/>
      <w:jc w:val="center"/>
    </w:pPr>
    <w:rPr>
      <w:rFonts w:ascii="Times New Roman" w:eastAsiaTheme="minorHAnsi" w:hAnsi="Times New Roman" w:cs="Times New Roman"/>
      <w:spacing w:val="-9"/>
      <w:sz w:val="27"/>
      <w:szCs w:val="27"/>
      <w:lang w:eastAsia="en-US"/>
    </w:rPr>
  </w:style>
  <w:style w:type="character" w:customStyle="1" w:styleId="12">
    <w:name w:val="Текст Знак1"/>
    <w:basedOn w:val="a0"/>
    <w:link w:val="aa"/>
    <w:uiPriority w:val="99"/>
    <w:semiHidden/>
    <w:locked/>
    <w:rsid w:val="00F62D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8"/>
    <w:uiPriority w:val="99"/>
    <w:semiHidden/>
    <w:locked/>
    <w:rsid w:val="00F62D8D"/>
    <w:rPr>
      <w:rFonts w:eastAsia="Times New Roman" w:cs="Times New Roman"/>
      <w:szCs w:val="28"/>
      <w:lang w:val="en-US" w:eastAsia="ru-RU"/>
    </w:rPr>
  </w:style>
  <w:style w:type="character" w:styleId="ad">
    <w:name w:val="Strong"/>
    <w:basedOn w:val="a0"/>
    <w:uiPriority w:val="22"/>
    <w:qFormat/>
    <w:rsid w:val="00F62D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8D"/>
    <w:rPr>
      <w:rFonts w:asciiTheme="minorHAnsi" w:eastAsiaTheme="minorEastAsia" w:hAnsiTheme="minorHAns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5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59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59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59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759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9CF"/>
    <w:rPr>
      <w:rFonts w:asciiTheme="majorHAnsi" w:eastAsiaTheme="majorEastAsia" w:hAnsiTheme="majorHAnsi" w:cstheme="majorBidi"/>
      <w:bCs/>
      <w:color w:val="365F91" w:themeColor="accent1" w:themeShade="BF"/>
      <w:w w:val="2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59CF"/>
    <w:rPr>
      <w:rFonts w:asciiTheme="majorHAnsi" w:eastAsiaTheme="majorEastAsia" w:hAnsiTheme="majorHAnsi" w:cstheme="majorBidi"/>
      <w:bCs/>
      <w:color w:val="4F81BD" w:themeColor="accent1"/>
      <w:w w:val="20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9CF"/>
    <w:rPr>
      <w:rFonts w:asciiTheme="majorHAnsi" w:eastAsiaTheme="majorEastAsia" w:hAnsiTheme="majorHAnsi" w:cstheme="majorBidi"/>
      <w:bCs/>
      <w:color w:val="4F81BD" w:themeColor="accent1"/>
      <w:w w:val="200"/>
      <w:sz w:val="28"/>
      <w:szCs w:val="14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59CF"/>
    <w:rPr>
      <w:rFonts w:asciiTheme="majorHAnsi" w:eastAsiaTheme="majorEastAsia" w:hAnsiTheme="majorHAnsi" w:cstheme="majorBidi"/>
      <w:bCs/>
      <w:i/>
      <w:iCs/>
      <w:color w:val="4F81BD" w:themeColor="accent1"/>
      <w:w w:val="200"/>
      <w:sz w:val="28"/>
      <w:szCs w:val="1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759CF"/>
    <w:rPr>
      <w:rFonts w:asciiTheme="majorHAnsi" w:eastAsiaTheme="majorEastAsia" w:hAnsiTheme="majorHAnsi" w:cstheme="majorBidi"/>
      <w:b/>
      <w:color w:val="243F60" w:themeColor="accent1" w:themeShade="7F"/>
      <w:w w:val="200"/>
      <w:sz w:val="28"/>
      <w:szCs w:val="144"/>
      <w:lang w:eastAsia="ru-RU"/>
    </w:rPr>
  </w:style>
  <w:style w:type="paragraph" w:styleId="a3">
    <w:name w:val="Title"/>
    <w:aliases w:val="Знак15 Знак,Знак14 Знак,Знак15,Знак14 Знак Знак Знак Знак"/>
    <w:basedOn w:val="a"/>
    <w:link w:val="a4"/>
    <w:uiPriority w:val="99"/>
    <w:qFormat/>
    <w:rsid w:val="004759CF"/>
    <w:pPr>
      <w:jc w:val="center"/>
    </w:pPr>
    <w:rPr>
      <w:b/>
      <w:sz w:val="24"/>
    </w:rPr>
  </w:style>
  <w:style w:type="character" w:customStyle="1" w:styleId="a4">
    <w:name w:val="Название Знак"/>
    <w:aliases w:val="Знак15 Знак Знак,Знак14 Знак Знак,Знак15 Знак1,Знак14 Знак Знак Знак Знак Знак"/>
    <w:basedOn w:val="a0"/>
    <w:link w:val="a3"/>
    <w:uiPriority w:val="99"/>
    <w:rsid w:val="004759CF"/>
    <w:rPr>
      <w:sz w:val="24"/>
    </w:rPr>
  </w:style>
  <w:style w:type="paragraph" w:styleId="a5">
    <w:name w:val="No Spacing"/>
    <w:link w:val="a6"/>
    <w:uiPriority w:val="99"/>
    <w:qFormat/>
    <w:rsid w:val="004759CF"/>
    <w:pPr>
      <w:spacing w:after="0" w:line="240" w:lineRule="auto"/>
    </w:pPr>
    <w:rPr>
      <w:sz w:val="24"/>
    </w:rPr>
  </w:style>
  <w:style w:type="character" w:customStyle="1" w:styleId="a6">
    <w:name w:val="Без интервала Знак"/>
    <w:link w:val="a5"/>
    <w:uiPriority w:val="99"/>
    <w:locked/>
    <w:rsid w:val="004759CF"/>
    <w:rPr>
      <w:sz w:val="24"/>
    </w:rPr>
  </w:style>
  <w:style w:type="paragraph" w:styleId="a7">
    <w:name w:val="Normal (Web)"/>
    <w:basedOn w:val="a"/>
    <w:uiPriority w:val="99"/>
    <w:semiHidden/>
    <w:unhideWhenUsed/>
    <w:rsid w:val="00F6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11"/>
    <w:uiPriority w:val="99"/>
    <w:semiHidden/>
    <w:unhideWhenUsed/>
    <w:rsid w:val="00F62D8D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9">
    <w:name w:val="Основной текст с отступом Знак"/>
    <w:basedOn w:val="a0"/>
    <w:uiPriority w:val="99"/>
    <w:semiHidden/>
    <w:rsid w:val="00F62D8D"/>
    <w:rPr>
      <w:rFonts w:asciiTheme="minorHAnsi" w:eastAsiaTheme="minorEastAsia" w:hAnsiTheme="minorHAnsi"/>
      <w:sz w:val="22"/>
      <w:szCs w:val="22"/>
      <w:lang w:eastAsia="ru-RU"/>
    </w:rPr>
  </w:style>
  <w:style w:type="paragraph" w:styleId="aa">
    <w:name w:val="Plain Text"/>
    <w:basedOn w:val="a"/>
    <w:link w:val="12"/>
    <w:uiPriority w:val="99"/>
    <w:semiHidden/>
    <w:unhideWhenUsed/>
    <w:rsid w:val="00F62D8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uiPriority w:val="99"/>
    <w:semiHidden/>
    <w:rsid w:val="00F62D8D"/>
    <w:rPr>
      <w:rFonts w:ascii="Consolas" w:eastAsiaTheme="minorEastAsia" w:hAnsi="Consolas"/>
      <w:sz w:val="21"/>
      <w:szCs w:val="21"/>
      <w:lang w:eastAsia="ru-RU"/>
    </w:rPr>
  </w:style>
  <w:style w:type="character" w:customStyle="1" w:styleId="31">
    <w:name w:val="Основной текст (3)_"/>
    <w:basedOn w:val="a0"/>
    <w:link w:val="32"/>
    <w:locked/>
    <w:rsid w:val="00F62D8D"/>
    <w:rPr>
      <w:rFonts w:cs="Times New Roman"/>
      <w:b/>
      <w:bCs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62D8D"/>
    <w:pPr>
      <w:widowControl w:val="0"/>
      <w:shd w:val="clear" w:color="auto" w:fill="FFFFFF"/>
      <w:spacing w:after="0" w:line="192" w:lineRule="exact"/>
      <w:ind w:hanging="1120"/>
      <w:jc w:val="center"/>
    </w:pPr>
    <w:rPr>
      <w:rFonts w:ascii="Times New Roman" w:eastAsiaTheme="minorHAnsi" w:hAnsi="Times New Roman" w:cs="Times New Roman"/>
      <w:b/>
      <w:bCs/>
      <w:sz w:val="16"/>
      <w:szCs w:val="16"/>
      <w:lang w:eastAsia="en-US"/>
    </w:rPr>
  </w:style>
  <w:style w:type="character" w:customStyle="1" w:styleId="ac">
    <w:name w:val="Основной текст_"/>
    <w:link w:val="13"/>
    <w:uiPriority w:val="99"/>
    <w:locked/>
    <w:rsid w:val="00F62D8D"/>
    <w:rPr>
      <w:rFonts w:cs="Times New Roman"/>
      <w:spacing w:val="-9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c"/>
    <w:uiPriority w:val="99"/>
    <w:rsid w:val="00F62D8D"/>
    <w:pPr>
      <w:shd w:val="clear" w:color="auto" w:fill="FFFFFF"/>
      <w:spacing w:after="300" w:line="326" w:lineRule="exact"/>
      <w:jc w:val="center"/>
    </w:pPr>
    <w:rPr>
      <w:rFonts w:ascii="Times New Roman" w:eastAsiaTheme="minorHAnsi" w:hAnsi="Times New Roman" w:cs="Times New Roman"/>
      <w:spacing w:val="-9"/>
      <w:sz w:val="27"/>
      <w:szCs w:val="27"/>
      <w:lang w:eastAsia="en-US"/>
    </w:rPr>
  </w:style>
  <w:style w:type="character" w:customStyle="1" w:styleId="12">
    <w:name w:val="Текст Знак1"/>
    <w:basedOn w:val="a0"/>
    <w:link w:val="aa"/>
    <w:uiPriority w:val="99"/>
    <w:semiHidden/>
    <w:locked/>
    <w:rsid w:val="00F62D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8"/>
    <w:uiPriority w:val="99"/>
    <w:semiHidden/>
    <w:locked/>
    <w:rsid w:val="00F62D8D"/>
    <w:rPr>
      <w:rFonts w:eastAsia="Times New Roman" w:cs="Times New Roman"/>
      <w:szCs w:val="28"/>
      <w:lang w:val="en-US" w:eastAsia="ru-RU"/>
    </w:rPr>
  </w:style>
  <w:style w:type="character" w:styleId="ad">
    <w:name w:val="Strong"/>
    <w:basedOn w:val="a0"/>
    <w:uiPriority w:val="22"/>
    <w:qFormat/>
    <w:rsid w:val="00F62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4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2022-04-05T10:18:00Z</dcterms:created>
  <dcterms:modified xsi:type="dcterms:W3CDTF">2022-04-05T10:18:00Z</dcterms:modified>
</cp:coreProperties>
</file>